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58" w:rsidRDefault="00386E68">
      <w:pPr>
        <w:tabs>
          <w:tab w:val="left" w:pos="727"/>
        </w:tabs>
        <w:spacing w:line="244" w:lineRule="exact"/>
        <w:ind w:right="-567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2872740</wp:posOffset>
            </wp:positionH>
            <wp:positionV relativeFrom="page">
              <wp:posOffset>1287780</wp:posOffset>
            </wp:positionV>
            <wp:extent cx="2859405" cy="240665"/>
            <wp:effectExtent l="0" t="0" r="0" b="6985"/>
            <wp:wrapNone/>
            <wp:docPr id="5" name="Picture 5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1975485</wp:posOffset>
            </wp:positionH>
            <wp:positionV relativeFrom="page">
              <wp:posOffset>457200</wp:posOffset>
            </wp:positionV>
            <wp:extent cx="3804920" cy="1066800"/>
            <wp:effectExtent l="0" t="0" r="5080" b="0"/>
            <wp:wrapNone/>
            <wp:docPr id="4" name="Picture 4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5731510</wp:posOffset>
            </wp:positionH>
            <wp:positionV relativeFrom="page">
              <wp:posOffset>1276350</wp:posOffset>
            </wp:positionV>
            <wp:extent cx="58420" cy="57150"/>
            <wp:effectExtent l="0" t="0" r="0" b="0"/>
            <wp:wrapNone/>
            <wp:docPr id="3" name="Picture 3" descr="ooxWord://word/media/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3.png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1666875</wp:posOffset>
                </wp:positionV>
                <wp:extent cx="6400800" cy="0"/>
                <wp:effectExtent l="9525" t="9525" r="9525" b="952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+- 0 1905 1905"/>
                            <a:gd name="T1" fmla="*/ T0 w 17780"/>
                            <a:gd name="T2" fmla="+- 0 19685 1905"/>
                            <a:gd name="T3" fmla="*/ T2 w 17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0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55A4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3021" id="Freeform 2" o:spid="_x0000_s1026" style="position:absolute;margin-left:54pt;margin-top:131.25pt;width:7in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" path="m,l17780,e" filled="f" fillcolor="black" strokecolor="#0055a4" strokeweight=".5pt">
                <v:stroke miterlimit="4" joinstyle="miter"/>
                <v:path o:connecttype="custom" o:connectlocs="0,0;6400800,0" o:connectangles="0,0"/>
                <w10:wrap anchorx="page" anchory="page"/>
              </v:shape>
            </w:pict>
          </mc:Fallback>
        </mc:AlternateContent>
      </w:r>
      <w:r w:rsidR="00A8229E">
        <w:tab/>
      </w: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E13158" w:rsidRDefault="00E13158">
      <w:pPr>
        <w:tabs>
          <w:tab w:val="left" w:pos="727"/>
        </w:tabs>
        <w:spacing w:line="244" w:lineRule="exact"/>
        <w:ind w:right="-567"/>
      </w:pPr>
    </w:p>
    <w:p w:rsidR="00B95F58" w:rsidRDefault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B95F58" w:rsidRDefault="00386E6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 w:rsidRPr="00B95F58">
        <w:rPr>
          <w:b/>
          <w:noProof/>
          <w:sz w:val="24"/>
          <w:szCs w:val="24"/>
        </w:rPr>
        <w:drawing>
          <wp:anchor distT="0" distB="0" distL="457200" distR="114300" simplePos="0" relativeHeight="251661312" behindDoc="0" locked="0" layoutInCell="0" allowOverlap="0" wp14:anchorId="1283EDFD" wp14:editId="6A4DC78B">
            <wp:simplePos x="0" y="0"/>
            <wp:positionH relativeFrom="page">
              <wp:posOffset>3961765</wp:posOffset>
            </wp:positionH>
            <wp:positionV relativeFrom="page">
              <wp:posOffset>2621280</wp:posOffset>
            </wp:positionV>
            <wp:extent cx="3483610" cy="44526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s Box, color, June 20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458" w:rsidRPr="00B95F58" w:rsidRDefault="005614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 w:rsidRPr="00B95F58">
        <w:rPr>
          <w:sz w:val="24"/>
          <w:szCs w:val="24"/>
        </w:rPr>
        <w:t>January 20</w:t>
      </w:r>
      <w:r w:rsidR="00DA732C">
        <w:rPr>
          <w:sz w:val="24"/>
          <w:szCs w:val="24"/>
        </w:rPr>
        <w:t>21</w:t>
      </w:r>
    </w:p>
    <w:p w:rsidR="00561458" w:rsidRPr="00B95F58" w:rsidRDefault="005614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E13158" w:rsidRPr="00B95F58" w:rsidRDefault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 w:rsidRPr="00B95F58">
        <w:rPr>
          <w:sz w:val="24"/>
          <w:szCs w:val="24"/>
        </w:rPr>
        <w:t xml:space="preserve">Re: </w:t>
      </w:r>
      <w:r w:rsidRPr="00B95F58">
        <w:rPr>
          <w:i/>
          <w:sz w:val="24"/>
          <w:szCs w:val="24"/>
        </w:rPr>
        <w:t>Signs of the Time</w:t>
      </w:r>
      <w:r w:rsidRPr="00B95F58">
        <w:rPr>
          <w:i/>
          <w:sz w:val="24"/>
          <w:szCs w:val="24"/>
          <w:vertAlign w:val="superscript"/>
        </w:rPr>
        <w:t>®</w:t>
      </w:r>
      <w:r w:rsidRPr="00B95F58">
        <w:rPr>
          <w:sz w:val="24"/>
          <w:szCs w:val="24"/>
        </w:rPr>
        <w:t xml:space="preserve"> News box placement</w:t>
      </w:r>
    </w:p>
    <w:p w:rsidR="00E13158" w:rsidRPr="00B95F58" w:rsidRDefault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E13158" w:rsidRPr="00B95F58" w:rsidRDefault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 w:rsidRPr="00B95F58">
        <w:rPr>
          <w:sz w:val="24"/>
          <w:szCs w:val="24"/>
        </w:rPr>
        <w:t>To Whom It May Concern:</w:t>
      </w:r>
    </w:p>
    <w:p w:rsidR="00E13158" w:rsidRPr="00B95F58" w:rsidRDefault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E13158" w:rsidRPr="00B95F58" w:rsidRDefault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B95F58" w:rsidRPr="00B95F58" w:rsidRDefault="00B95F58" w:rsidP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I am</w:t>
      </w:r>
      <w:r w:rsidR="00E13158" w:rsidRPr="00B95F58">
        <w:rPr>
          <w:sz w:val="24"/>
          <w:szCs w:val="24"/>
        </w:rPr>
        <w:t xml:space="preserve"> requesting permission to place a </w:t>
      </w:r>
      <w:r w:rsidR="00E13158" w:rsidRPr="00B95F58">
        <w:rPr>
          <w:i/>
          <w:sz w:val="24"/>
          <w:szCs w:val="24"/>
        </w:rPr>
        <w:t>Signs of the Time</w:t>
      </w:r>
      <w:r w:rsidR="00E13158" w:rsidRPr="00B95F58">
        <w:rPr>
          <w:i/>
          <w:sz w:val="24"/>
          <w:szCs w:val="24"/>
          <w:vertAlign w:val="superscript"/>
        </w:rPr>
        <w:t>®</w:t>
      </w:r>
      <w:r w:rsidR="00E13158" w:rsidRPr="00B95F58">
        <w:rPr>
          <w:sz w:val="24"/>
          <w:szCs w:val="24"/>
        </w:rPr>
        <w:t xml:space="preserve"> News box </w:t>
      </w:r>
      <w:r w:rsidR="00561458" w:rsidRPr="00B95F58">
        <w:rPr>
          <w:sz w:val="24"/>
          <w:szCs w:val="24"/>
        </w:rPr>
        <w:t>at the P</w:t>
      </w:r>
      <w:r w:rsidR="00E13158" w:rsidRPr="00B95F58">
        <w:rPr>
          <w:sz w:val="24"/>
          <w:szCs w:val="24"/>
        </w:rPr>
        <w:t>ub</w:t>
      </w:r>
      <w:r w:rsidR="00561458" w:rsidRPr="00B95F58">
        <w:rPr>
          <w:sz w:val="24"/>
          <w:szCs w:val="24"/>
        </w:rPr>
        <w:t>l</w:t>
      </w:r>
      <w:r w:rsidR="00E13158" w:rsidRPr="00B95F58">
        <w:rPr>
          <w:sz w:val="24"/>
          <w:szCs w:val="24"/>
        </w:rPr>
        <w:t xml:space="preserve">ix supermarket located at </w:t>
      </w:r>
      <w:r w:rsidR="00E13158" w:rsidRPr="00B95F58">
        <w:rPr>
          <w:sz w:val="24"/>
          <w:szCs w:val="24"/>
        </w:rPr>
        <w:softHyphen/>
      </w:r>
      <w:r w:rsidR="00E13158" w:rsidRPr="00B95F58">
        <w:rPr>
          <w:sz w:val="24"/>
          <w:szCs w:val="24"/>
        </w:rPr>
        <w:softHyphen/>
      </w:r>
      <w:r w:rsidR="00E13158" w:rsidRPr="00B95F58">
        <w:rPr>
          <w:sz w:val="24"/>
          <w:szCs w:val="24"/>
        </w:rPr>
        <w:softHyphen/>
      </w:r>
      <w:r w:rsidR="00E13158" w:rsidRPr="00B95F58">
        <w:rPr>
          <w:sz w:val="24"/>
          <w:szCs w:val="24"/>
        </w:rPr>
        <w:softHyphen/>
      </w:r>
      <w:r w:rsidR="00E13158" w:rsidRPr="00B95F58">
        <w:rPr>
          <w:sz w:val="24"/>
          <w:szCs w:val="24"/>
        </w:rPr>
        <w:softHyphen/>
        <w:t>_________.</w:t>
      </w:r>
      <w:r>
        <w:rPr>
          <w:sz w:val="24"/>
          <w:szCs w:val="24"/>
        </w:rPr>
        <w:t xml:space="preserve"> These news boxes have been in production since 1993 and offer free copies of </w:t>
      </w:r>
    </w:p>
    <w:p w:rsidR="00E13158" w:rsidRDefault="00B95F58" w:rsidP="00B95F58">
      <w:pPr>
        <w:tabs>
          <w:tab w:val="left" w:pos="727"/>
        </w:tabs>
        <w:spacing w:line="244" w:lineRule="exact"/>
        <w:ind w:right="-567"/>
        <w:rPr>
          <w:i/>
          <w:sz w:val="24"/>
          <w:szCs w:val="24"/>
          <w:vertAlign w:val="superscript"/>
        </w:rPr>
      </w:pPr>
      <w:r w:rsidRPr="00B95F58">
        <w:rPr>
          <w:i/>
          <w:sz w:val="24"/>
          <w:szCs w:val="24"/>
        </w:rPr>
        <w:t>Signs of the Time</w:t>
      </w:r>
      <w:r>
        <w:rPr>
          <w:i/>
          <w:sz w:val="24"/>
          <w:szCs w:val="24"/>
        </w:rPr>
        <w:t>s</w:t>
      </w:r>
      <w:r w:rsidRPr="00B95F58">
        <w:rPr>
          <w:i/>
          <w:sz w:val="24"/>
          <w:szCs w:val="24"/>
          <w:vertAlign w:val="superscript"/>
        </w:rPr>
        <w:t>®</w:t>
      </w:r>
      <w:r>
        <w:rPr>
          <w:sz w:val="24"/>
          <w:szCs w:val="24"/>
        </w:rPr>
        <w:t>.</w:t>
      </w:r>
    </w:p>
    <w:p w:rsidR="00B95F58" w:rsidRPr="00B95F58" w:rsidRDefault="00B95F58" w:rsidP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B95F58" w:rsidRDefault="00E13158" w:rsidP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 w:rsidRPr="00B95F58">
        <w:rPr>
          <w:i/>
          <w:sz w:val="24"/>
          <w:szCs w:val="24"/>
        </w:rPr>
        <w:t>Signs of the Time</w:t>
      </w:r>
      <w:r w:rsidR="00B95F58">
        <w:rPr>
          <w:i/>
          <w:sz w:val="24"/>
          <w:szCs w:val="24"/>
        </w:rPr>
        <w:t>s</w:t>
      </w:r>
      <w:r w:rsidRPr="00B95F58">
        <w:rPr>
          <w:i/>
          <w:sz w:val="24"/>
          <w:szCs w:val="24"/>
          <w:vertAlign w:val="superscript"/>
        </w:rPr>
        <w:t>®</w:t>
      </w:r>
      <w:r w:rsidRPr="00B95F58">
        <w:rPr>
          <w:sz w:val="24"/>
          <w:szCs w:val="24"/>
        </w:rPr>
        <w:t xml:space="preserve"> is a monthly magazine that helps readers understand Christianity and the impact it can have on their lives and society. </w:t>
      </w:r>
      <w:r w:rsidR="00561458" w:rsidRPr="00B95F58">
        <w:rPr>
          <w:sz w:val="24"/>
          <w:szCs w:val="24"/>
        </w:rPr>
        <w:t xml:space="preserve">The content appeals to people from all walks of life and </w:t>
      </w:r>
      <w:r w:rsidRPr="00B95F58">
        <w:rPr>
          <w:sz w:val="24"/>
          <w:szCs w:val="24"/>
        </w:rPr>
        <w:t>include</w:t>
      </w:r>
      <w:r w:rsidR="00561458" w:rsidRPr="00B95F58">
        <w:rPr>
          <w:sz w:val="24"/>
          <w:szCs w:val="24"/>
        </w:rPr>
        <w:t xml:space="preserve">s articles on </w:t>
      </w:r>
      <w:r w:rsidRPr="00B95F58">
        <w:rPr>
          <w:sz w:val="24"/>
          <w:szCs w:val="24"/>
        </w:rPr>
        <w:t xml:space="preserve">health, </w:t>
      </w:r>
      <w:r w:rsidR="00561458" w:rsidRPr="00B95F58">
        <w:rPr>
          <w:sz w:val="24"/>
          <w:szCs w:val="24"/>
        </w:rPr>
        <w:t>relationships</w:t>
      </w:r>
      <w:r w:rsidRPr="00B95F58">
        <w:rPr>
          <w:sz w:val="24"/>
          <w:szCs w:val="24"/>
        </w:rPr>
        <w:t>, and Bible topics</w:t>
      </w:r>
      <w:r w:rsidR="00561458" w:rsidRPr="00B95F58">
        <w:rPr>
          <w:sz w:val="24"/>
          <w:szCs w:val="24"/>
        </w:rPr>
        <w:t xml:space="preserve"> such as the second coming of Jesus Christ</w:t>
      </w:r>
      <w:r w:rsidR="00B95F58">
        <w:rPr>
          <w:sz w:val="24"/>
          <w:szCs w:val="24"/>
        </w:rPr>
        <w:t>.</w:t>
      </w:r>
    </w:p>
    <w:p w:rsidR="00B95F58" w:rsidRDefault="00B95F58" w:rsidP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561458" w:rsidRPr="00B95F58" w:rsidRDefault="00E13158" w:rsidP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 w:rsidRPr="00B95F58">
        <w:rPr>
          <w:sz w:val="24"/>
          <w:szCs w:val="24"/>
        </w:rPr>
        <w:t xml:space="preserve">It </w:t>
      </w:r>
      <w:r w:rsidR="00B95F58" w:rsidRPr="00B95F58">
        <w:rPr>
          <w:sz w:val="24"/>
          <w:szCs w:val="24"/>
        </w:rPr>
        <w:t xml:space="preserve">is published in Nampa, Idaho by the North American Division of </w:t>
      </w:r>
      <w:r w:rsidRPr="00B95F58">
        <w:rPr>
          <w:sz w:val="24"/>
          <w:szCs w:val="24"/>
        </w:rPr>
        <w:t>Seve</w:t>
      </w:r>
      <w:r w:rsidR="00B95F58" w:rsidRPr="00B95F58">
        <w:rPr>
          <w:sz w:val="24"/>
          <w:szCs w:val="24"/>
        </w:rPr>
        <w:t>nth-day Adventists and</w:t>
      </w:r>
      <w:r w:rsidR="00561458" w:rsidRPr="00B95F58">
        <w:rPr>
          <w:sz w:val="24"/>
          <w:szCs w:val="24"/>
        </w:rPr>
        <w:t xml:space="preserve"> ha</w:t>
      </w:r>
      <w:r w:rsidR="00B95F58" w:rsidRPr="00B95F58">
        <w:rPr>
          <w:sz w:val="24"/>
          <w:szCs w:val="24"/>
        </w:rPr>
        <w:t xml:space="preserve">s a circulation of over </w:t>
      </w:r>
      <w:r w:rsidR="00AA5D43">
        <w:rPr>
          <w:sz w:val="24"/>
          <w:szCs w:val="24"/>
        </w:rPr>
        <w:t>75</w:t>
      </w:r>
      <w:r w:rsidR="00B95F58" w:rsidRPr="00B95F58">
        <w:rPr>
          <w:sz w:val="24"/>
          <w:szCs w:val="24"/>
        </w:rPr>
        <w:t>,000.</w:t>
      </w:r>
    </w:p>
    <w:p w:rsidR="00E13158" w:rsidRPr="00B95F58" w:rsidRDefault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E13158" w:rsidRPr="00B95F58" w:rsidRDefault="00386E6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I’ve included a copy of the magazine for review.  Thank you for considering my request.</w:t>
      </w:r>
    </w:p>
    <w:p w:rsidR="00E13158" w:rsidRPr="00B95F58" w:rsidRDefault="00E131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E13158" w:rsidRDefault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B95F58" w:rsidRDefault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B95F58" w:rsidRDefault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B95F58" w:rsidRDefault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B95F58" w:rsidRDefault="00B95F58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</w:p>
    <w:p w:rsidR="00B95F58" w:rsidRPr="00B95F58" w:rsidRDefault="000E05A9">
      <w:pPr>
        <w:tabs>
          <w:tab w:val="left" w:pos="727"/>
        </w:tabs>
        <w:spacing w:line="244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John Doe</w:t>
      </w:r>
      <w:bookmarkStart w:id="0" w:name="_GoBack"/>
      <w:bookmarkEnd w:id="0"/>
    </w:p>
    <w:p w:rsidR="00B95F58" w:rsidRDefault="00B95F58" w:rsidP="00E13158">
      <w:pPr>
        <w:tabs>
          <w:tab w:val="left" w:pos="727"/>
        </w:tabs>
        <w:spacing w:line="244" w:lineRule="exact"/>
        <w:ind w:right="-567"/>
        <w:jc w:val="center"/>
        <w:rPr>
          <w:rFonts w:ascii="Arial" w:eastAsia="Arial" w:hAnsi="Arial" w:cs="Arial"/>
          <w:color w:val="0055A4"/>
          <w:w w:val="87"/>
          <w:sz w:val="18"/>
          <w:szCs w:val="18"/>
        </w:rPr>
      </w:pPr>
    </w:p>
    <w:p w:rsidR="00386E68" w:rsidRDefault="00386E68" w:rsidP="00E13158">
      <w:pPr>
        <w:tabs>
          <w:tab w:val="left" w:pos="727"/>
        </w:tabs>
        <w:spacing w:line="244" w:lineRule="exact"/>
        <w:ind w:right="-567"/>
        <w:jc w:val="center"/>
        <w:rPr>
          <w:rFonts w:ascii="Arial" w:eastAsia="Arial" w:hAnsi="Arial" w:cs="Arial"/>
          <w:color w:val="0055A4"/>
          <w:w w:val="87"/>
          <w:sz w:val="18"/>
          <w:szCs w:val="18"/>
        </w:rPr>
      </w:pPr>
    </w:p>
    <w:p w:rsidR="00B95F58" w:rsidRDefault="00B95F58" w:rsidP="00E13158">
      <w:pPr>
        <w:tabs>
          <w:tab w:val="left" w:pos="727"/>
        </w:tabs>
        <w:spacing w:line="244" w:lineRule="exact"/>
        <w:ind w:right="-567"/>
        <w:jc w:val="center"/>
        <w:rPr>
          <w:rFonts w:ascii="Arial" w:eastAsia="Arial" w:hAnsi="Arial" w:cs="Arial"/>
          <w:color w:val="0055A4"/>
          <w:w w:val="87"/>
          <w:sz w:val="18"/>
          <w:szCs w:val="18"/>
        </w:rPr>
      </w:pPr>
    </w:p>
    <w:p w:rsidR="00B95F58" w:rsidRDefault="00B95F58" w:rsidP="00E13158">
      <w:pPr>
        <w:tabs>
          <w:tab w:val="left" w:pos="727"/>
        </w:tabs>
        <w:spacing w:line="244" w:lineRule="exact"/>
        <w:ind w:right="-567"/>
        <w:jc w:val="center"/>
        <w:rPr>
          <w:rFonts w:ascii="Arial" w:eastAsia="Arial" w:hAnsi="Arial" w:cs="Arial"/>
          <w:color w:val="0055A4"/>
          <w:w w:val="87"/>
          <w:sz w:val="18"/>
          <w:szCs w:val="18"/>
        </w:rPr>
      </w:pPr>
    </w:p>
    <w:p w:rsidR="00B95F58" w:rsidRDefault="00B95F58" w:rsidP="00E13158">
      <w:pPr>
        <w:tabs>
          <w:tab w:val="left" w:pos="727"/>
        </w:tabs>
        <w:spacing w:line="244" w:lineRule="exact"/>
        <w:ind w:right="-567"/>
        <w:jc w:val="center"/>
        <w:rPr>
          <w:rFonts w:ascii="Arial" w:eastAsia="Arial" w:hAnsi="Arial" w:cs="Arial"/>
          <w:color w:val="0055A4"/>
          <w:w w:val="87"/>
          <w:sz w:val="18"/>
          <w:szCs w:val="18"/>
        </w:rPr>
      </w:pPr>
    </w:p>
    <w:p w:rsidR="00E13158" w:rsidRDefault="00A8229E" w:rsidP="00E13158">
      <w:pPr>
        <w:tabs>
          <w:tab w:val="left" w:pos="727"/>
        </w:tabs>
        <w:spacing w:line="244" w:lineRule="exact"/>
        <w:ind w:right="-567"/>
        <w:jc w:val="center"/>
      </w:pPr>
      <w:r>
        <w:rPr>
          <w:rFonts w:ascii="Arial" w:eastAsia="Arial" w:hAnsi="Arial" w:cs="Arial"/>
          <w:color w:val="0055A4"/>
          <w:w w:val="87"/>
          <w:sz w:val="18"/>
          <w:szCs w:val="18"/>
        </w:rPr>
        <w:t>Phone: (208) 465-2500 </w:t>
      </w:r>
      <w:r>
        <w:rPr>
          <w:rFonts w:ascii="Arial" w:eastAsia="Arial" w:hAnsi="Arial" w:cs="Arial"/>
          <w:color w:val="0055A4"/>
          <w:w w:val="73"/>
          <w:sz w:val="22"/>
          <w:szCs w:val="22"/>
        </w:rPr>
        <w:t>•</w:t>
      </w:r>
      <w:r>
        <w:rPr>
          <w:rFonts w:ascii="Arial" w:eastAsia="Arial" w:hAnsi="Arial" w:cs="Arial"/>
          <w:color w:val="0055A4"/>
          <w:w w:val="85"/>
          <w:sz w:val="18"/>
          <w:szCs w:val="18"/>
        </w:rPr>
        <w:t> Fax: (208) 465-2531 </w:t>
      </w:r>
      <w:r>
        <w:rPr>
          <w:rFonts w:ascii="Arial" w:eastAsia="Arial" w:hAnsi="Arial" w:cs="Arial"/>
          <w:color w:val="0055A4"/>
          <w:w w:val="73"/>
          <w:sz w:val="22"/>
          <w:szCs w:val="22"/>
        </w:rPr>
        <w:t>•</w:t>
      </w:r>
      <w:hyperlink r:id="rId11">
        <w:r>
          <w:rPr>
            <w:rFonts w:ascii="Arial" w:eastAsia="Arial" w:hAnsi="Arial" w:cs="Arial"/>
            <w:color w:val="0055A4"/>
            <w:w w:val="93"/>
            <w:sz w:val="18"/>
            <w:szCs w:val="18"/>
          </w:rPr>
          <w:t>signs@pacifcpress.com</w:t>
        </w:r>
      </w:hyperlink>
      <w:r>
        <w:rPr>
          <w:rFonts w:ascii="Arial" w:eastAsia="Arial" w:hAnsi="Arial" w:cs="Arial"/>
          <w:color w:val="0055A4"/>
          <w:sz w:val="18"/>
          <w:szCs w:val="18"/>
        </w:rPr>
        <w:t> </w:t>
      </w:r>
      <w:r>
        <w:br/>
      </w:r>
      <w:hyperlink r:id="rId12">
        <w:r>
          <w:rPr>
            <w:rFonts w:ascii="Arial" w:eastAsia="Arial" w:hAnsi="Arial" w:cs="Arial"/>
            <w:color w:val="0055A4"/>
            <w:w w:val="88"/>
            <w:sz w:val="18"/>
            <w:szCs w:val="18"/>
          </w:rPr>
          <w:t>Published by Pacifc Press® Publishing Association </w:t>
        </w:r>
      </w:hyperlink>
      <w:r>
        <w:rPr>
          <w:rFonts w:ascii="Arial" w:eastAsia="Arial" w:hAnsi="Arial" w:cs="Arial"/>
          <w:color w:val="0055A4"/>
          <w:w w:val="73"/>
          <w:sz w:val="22"/>
          <w:szCs w:val="22"/>
        </w:rPr>
        <w:t>•</w:t>
      </w:r>
      <w:hyperlink r:id="rId13">
        <w:r>
          <w:rPr>
            <w:rFonts w:ascii="Arial" w:eastAsia="Arial" w:hAnsi="Arial" w:cs="Arial"/>
            <w:color w:val="0055A4"/>
            <w:w w:val="87"/>
            <w:sz w:val="18"/>
            <w:szCs w:val="18"/>
          </w:rPr>
          <w:t> P.O. Box 5353, Nampa, ID 83653-5353</w:t>
        </w:r>
      </w:hyperlink>
    </w:p>
    <w:sectPr w:rsidR="00E13158" w:rsidSect="00E13158">
      <w:type w:val="continuous"/>
      <w:pgSz w:w="12240" w:h="15840"/>
      <w:pgMar w:top="1440" w:right="1440" w:bottom="5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972" w:rsidRDefault="002B3972" w:rsidP="00E13158">
      <w:r>
        <w:separator/>
      </w:r>
    </w:p>
  </w:endnote>
  <w:endnote w:type="continuationSeparator" w:id="0">
    <w:p w:rsidR="002B3972" w:rsidRDefault="002B3972" w:rsidP="00E1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972" w:rsidRDefault="002B3972" w:rsidP="00E13158">
      <w:r>
        <w:separator/>
      </w:r>
    </w:p>
  </w:footnote>
  <w:footnote w:type="continuationSeparator" w:id="0">
    <w:p w:rsidR="002B3972" w:rsidRDefault="002B3972" w:rsidP="00E1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DUyMLcwszA3MjBT0lEKTi0uzszPAykwrgUAnCTOOSwAAAA="/>
  </w:docVars>
  <w:rsids>
    <w:rsidRoot w:val="00EC6F83"/>
    <w:rsid w:val="000E05A9"/>
    <w:rsid w:val="001D35DA"/>
    <w:rsid w:val="002B3972"/>
    <w:rsid w:val="00386E68"/>
    <w:rsid w:val="00561458"/>
    <w:rsid w:val="00A8229E"/>
    <w:rsid w:val="00AA5D43"/>
    <w:rsid w:val="00B95F58"/>
    <w:rsid w:val="00DA732C"/>
    <w:rsid w:val="00DD5F27"/>
    <w:rsid w:val="00E13158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1EEF"/>
  <w15:docId w15:val="{F6C7123D-E47F-4D6D-829D-5E90D553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58"/>
  </w:style>
  <w:style w:type="paragraph" w:styleId="Footer">
    <w:name w:val="footer"/>
    <w:basedOn w:val="Normal"/>
    <w:link w:val="FooterChar"/>
    <w:uiPriority w:val="99"/>
    <w:unhideWhenUsed/>
    <w:rsid w:val="00E13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158"/>
  </w:style>
  <w:style w:type="character" w:customStyle="1" w:styleId="taghi">
    <w:name w:val="taghi"/>
    <w:basedOn w:val="DefaultParagraphFont"/>
    <w:rsid w:val="00E1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igns@pacifcpr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igns@pacifcpres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gns@pacifcpres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034E980-EFF4-4DD7-B214-257F0B3D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Cady</dc:creator>
  <cp:lastModifiedBy>Scott Cady</cp:lastModifiedBy>
  <cp:revision>5</cp:revision>
  <dcterms:created xsi:type="dcterms:W3CDTF">2017-01-02T19:10:00Z</dcterms:created>
  <dcterms:modified xsi:type="dcterms:W3CDTF">2021-08-30T15:43:00Z</dcterms:modified>
</cp:coreProperties>
</file>